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80" w:rsidRDefault="001F28E6" w:rsidP="00486880">
      <w:pPr>
        <w:jc w:val="center"/>
      </w:pPr>
      <w:bookmarkStart w:id="0" w:name="_GoBack"/>
      <w:bookmarkEnd w:id="0"/>
      <w:r w:rsidRPr="001F28E6">
        <w:rPr>
          <w:noProof/>
          <w:lang w:eastAsia="lt-LT"/>
        </w:rPr>
        <w:drawing>
          <wp:inline distT="0" distB="0" distL="0" distR="0">
            <wp:extent cx="2722070" cy="981075"/>
            <wp:effectExtent l="0" t="0" r="2540" b="0"/>
            <wp:docPr id="1" name="Paveikslėlis 1" descr="C:\Users\Zumelioracija\Desktop\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melioracija\Desktop\1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5977" cy="1022129"/>
                    </a:xfrm>
                    <a:prstGeom prst="rect">
                      <a:avLst/>
                    </a:prstGeom>
                    <a:noFill/>
                    <a:ln>
                      <a:noFill/>
                    </a:ln>
                  </pic:spPr>
                </pic:pic>
              </a:graphicData>
            </a:graphic>
          </wp:inline>
        </w:drawing>
      </w:r>
    </w:p>
    <w:p w:rsidR="00486880" w:rsidRPr="00486880" w:rsidRDefault="00486880" w:rsidP="00486880"/>
    <w:p w:rsidR="000C37F2" w:rsidRPr="004E1627" w:rsidRDefault="000C37F2" w:rsidP="000C37F2">
      <w:pPr>
        <w:jc w:val="both"/>
        <w:rPr>
          <w:rFonts w:ascii="Times New Roman" w:hAnsi="Times New Roman" w:cs="Times New Roman"/>
          <w:sz w:val="24"/>
          <w:szCs w:val="24"/>
        </w:rPr>
      </w:pPr>
      <w:r w:rsidRPr="004E1627">
        <w:rPr>
          <w:rFonts w:ascii="Times New Roman" w:hAnsi="Times New Roman" w:cs="Times New Roman"/>
          <w:sz w:val="24"/>
          <w:szCs w:val="24"/>
        </w:rPr>
        <w:t xml:space="preserve">INFORMACIJA APIE ATRANKOS IŠVADĄ DĖL ROKIŠKIO RAJONO PANEMUNĖLIO GELEŽINKELIO </w:t>
      </w:r>
      <w:r w:rsidRPr="00474A9F">
        <w:rPr>
          <w:rFonts w:ascii="Times New Roman" w:hAnsi="Times New Roman" w:cs="Times New Roman"/>
          <w:sz w:val="24"/>
          <w:szCs w:val="24"/>
        </w:rPr>
        <w:t xml:space="preserve">STOTIES GYVENVIETĖS </w:t>
      </w:r>
      <w:r w:rsidRPr="004E1627">
        <w:rPr>
          <w:rFonts w:ascii="Times New Roman" w:hAnsi="Times New Roman" w:cs="Times New Roman"/>
          <w:sz w:val="24"/>
          <w:szCs w:val="24"/>
        </w:rPr>
        <w:t>PAVIRŠINIO VANDENS SUTVARKYMO IR SU JUO SUSIJUSIOS INFRASTRUKTŪROS REKONSTRAVIMO POVEIKIO APLINKAI VERTINIMO</w:t>
      </w:r>
    </w:p>
    <w:p w:rsidR="000C37F2" w:rsidRPr="004E1627" w:rsidRDefault="000C37F2" w:rsidP="000C37F2">
      <w:pPr>
        <w:jc w:val="both"/>
        <w:rPr>
          <w:rFonts w:ascii="Times New Roman" w:hAnsi="Times New Roman" w:cs="Times New Roman"/>
          <w:sz w:val="24"/>
          <w:szCs w:val="24"/>
        </w:rPr>
      </w:pPr>
    </w:p>
    <w:p w:rsidR="000C37F2" w:rsidRPr="004E1627" w:rsidRDefault="000C37F2" w:rsidP="000C37F2">
      <w:pPr>
        <w:jc w:val="both"/>
        <w:rPr>
          <w:rFonts w:ascii="Times New Roman" w:hAnsi="Times New Roman" w:cs="Times New Roman"/>
          <w:sz w:val="24"/>
          <w:szCs w:val="24"/>
        </w:rPr>
      </w:pPr>
      <w:r w:rsidRPr="004E1627">
        <w:rPr>
          <w:rFonts w:ascii="Times New Roman" w:hAnsi="Times New Roman" w:cs="Times New Roman"/>
          <w:sz w:val="24"/>
          <w:szCs w:val="24"/>
        </w:rPr>
        <w:t xml:space="preserve">1.Planauojamos ūkinės veiklos užsakovas – Rokiškio rajono savivaldybės administracija, Respublikos g. 94, Rokiškis, (8 458) 71 420, </w:t>
      </w:r>
      <w:proofErr w:type="spellStart"/>
      <w:r w:rsidRPr="004E1627">
        <w:rPr>
          <w:rFonts w:ascii="Times New Roman" w:hAnsi="Times New Roman" w:cs="Times New Roman"/>
          <w:sz w:val="24"/>
          <w:szCs w:val="24"/>
        </w:rPr>
        <w:t>el.p</w:t>
      </w:r>
      <w:proofErr w:type="spellEnd"/>
      <w:r w:rsidRPr="004E1627">
        <w:rPr>
          <w:rFonts w:ascii="Times New Roman" w:hAnsi="Times New Roman" w:cs="Times New Roman"/>
          <w:sz w:val="24"/>
          <w:szCs w:val="24"/>
        </w:rPr>
        <w:t xml:space="preserve">. </w:t>
      </w:r>
      <w:hyperlink r:id="rId5" w:history="1">
        <w:r w:rsidRPr="004E1627">
          <w:rPr>
            <w:rStyle w:val="Hipersaitas"/>
            <w:rFonts w:ascii="Times New Roman" w:hAnsi="Times New Roman" w:cs="Times New Roman"/>
            <w:sz w:val="24"/>
            <w:szCs w:val="24"/>
          </w:rPr>
          <w:t>savivaldybe@post.rokiskis.lt</w:t>
        </w:r>
      </w:hyperlink>
      <w:r w:rsidRPr="004E1627">
        <w:rPr>
          <w:rFonts w:ascii="Times New Roman" w:hAnsi="Times New Roman" w:cs="Times New Roman"/>
          <w:sz w:val="24"/>
          <w:szCs w:val="24"/>
        </w:rPr>
        <w:t>.</w:t>
      </w:r>
    </w:p>
    <w:p w:rsidR="000C37F2" w:rsidRPr="004E1627" w:rsidRDefault="000C37F2" w:rsidP="000C37F2">
      <w:pPr>
        <w:jc w:val="both"/>
        <w:rPr>
          <w:rFonts w:ascii="Times New Roman" w:hAnsi="Times New Roman" w:cs="Times New Roman"/>
          <w:sz w:val="24"/>
          <w:szCs w:val="24"/>
        </w:rPr>
      </w:pPr>
      <w:r w:rsidRPr="004E1627">
        <w:rPr>
          <w:rFonts w:ascii="Times New Roman" w:hAnsi="Times New Roman" w:cs="Times New Roman"/>
          <w:sz w:val="24"/>
          <w:szCs w:val="24"/>
        </w:rPr>
        <w:t>2.Planuojamos ūkinės veiklos pavadinimas-  Rokiškio rajono Panemunėlio geležinkelio stoties paviršinio vandens sutvarkymo ir su juo susijusios infrastruktūros rekonstravimas</w:t>
      </w:r>
    </w:p>
    <w:p w:rsidR="000C37F2" w:rsidRPr="00474A9F" w:rsidRDefault="000C37F2" w:rsidP="000C37F2">
      <w:pPr>
        <w:jc w:val="both"/>
        <w:rPr>
          <w:rFonts w:ascii="Times New Roman" w:hAnsi="Times New Roman" w:cs="Times New Roman"/>
          <w:sz w:val="24"/>
          <w:szCs w:val="24"/>
        </w:rPr>
      </w:pPr>
      <w:r w:rsidRPr="004E1627">
        <w:rPr>
          <w:rFonts w:ascii="Times New Roman" w:hAnsi="Times New Roman" w:cs="Times New Roman"/>
          <w:sz w:val="24"/>
          <w:szCs w:val="24"/>
        </w:rPr>
        <w:t>3.Planuojamos ūkinės ve</w:t>
      </w:r>
      <w:r>
        <w:rPr>
          <w:rFonts w:ascii="Times New Roman" w:hAnsi="Times New Roman" w:cs="Times New Roman"/>
          <w:sz w:val="24"/>
          <w:szCs w:val="24"/>
        </w:rPr>
        <w:t>iklos vieta -  Rokiškio rajonas, Panemunėlio seniūnija</w:t>
      </w:r>
      <w:r w:rsidRPr="004E1627">
        <w:rPr>
          <w:rFonts w:ascii="Times New Roman" w:hAnsi="Times New Roman" w:cs="Times New Roman"/>
          <w:sz w:val="24"/>
          <w:szCs w:val="24"/>
        </w:rPr>
        <w:t xml:space="preserve">, Panemunėlio geležinkelio </w:t>
      </w:r>
      <w:r w:rsidRPr="00474A9F">
        <w:rPr>
          <w:rFonts w:ascii="Times New Roman" w:hAnsi="Times New Roman" w:cs="Times New Roman"/>
          <w:sz w:val="24"/>
          <w:szCs w:val="24"/>
        </w:rPr>
        <w:t>stoties gyvenvietė</w:t>
      </w:r>
      <w:r>
        <w:rPr>
          <w:rFonts w:ascii="Times New Roman" w:hAnsi="Times New Roman" w:cs="Times New Roman"/>
          <w:sz w:val="24"/>
          <w:szCs w:val="24"/>
        </w:rPr>
        <w:t>.</w:t>
      </w:r>
    </w:p>
    <w:p w:rsidR="000C37F2" w:rsidRPr="00474A9F" w:rsidRDefault="000C37F2" w:rsidP="000C37F2">
      <w:pPr>
        <w:jc w:val="both"/>
        <w:rPr>
          <w:rFonts w:ascii="Times New Roman" w:hAnsi="Times New Roman" w:cs="Times New Roman"/>
          <w:sz w:val="24"/>
          <w:szCs w:val="24"/>
        </w:rPr>
      </w:pPr>
      <w:r w:rsidRPr="00A35AE6">
        <w:rPr>
          <w:rFonts w:ascii="Times New Roman" w:hAnsi="Times New Roman" w:cs="Times New Roman"/>
          <w:sz w:val="24"/>
          <w:szCs w:val="24"/>
        </w:rPr>
        <w:t>4.Atsakingos institucijos –</w:t>
      </w:r>
      <w:r w:rsidRPr="00A35AE6">
        <w:rPr>
          <w:rFonts w:ascii="Times New Roman" w:hAnsi="Times New Roman" w:cs="Times New Roman"/>
          <w:color w:val="FF0000"/>
          <w:sz w:val="24"/>
          <w:szCs w:val="24"/>
        </w:rPr>
        <w:t xml:space="preserve">  </w:t>
      </w:r>
      <w:r w:rsidRPr="00A35AE6">
        <w:rPr>
          <w:rFonts w:ascii="Times New Roman" w:hAnsi="Times New Roman" w:cs="Times New Roman"/>
          <w:sz w:val="24"/>
          <w:szCs w:val="24"/>
        </w:rPr>
        <w:t xml:space="preserve">Aplinkos apsaugos agentūros priimta Atrankos išvada dėl Rokiškio rajono Panemunėlio geležinkelio stoties gyvenvietės paviršinio vandens sutvarkymo ir su juo susijusios infrastruktūros rekonstravimo poveikio aplinkai </w:t>
      </w:r>
      <w:r w:rsidRPr="00474A9F">
        <w:rPr>
          <w:rFonts w:ascii="Times New Roman" w:hAnsi="Times New Roman" w:cs="Times New Roman"/>
          <w:sz w:val="24"/>
          <w:szCs w:val="24"/>
        </w:rPr>
        <w:t xml:space="preserve">vertinimo 2017-11-17 Nr. (28.5)-A4-1189, </w:t>
      </w:r>
      <w:r w:rsidRPr="00A35AE6">
        <w:rPr>
          <w:rFonts w:ascii="Times New Roman" w:hAnsi="Times New Roman" w:cs="Times New Roman"/>
          <w:sz w:val="24"/>
          <w:szCs w:val="24"/>
        </w:rPr>
        <w:t xml:space="preserve">kad  </w:t>
      </w:r>
      <w:r w:rsidRPr="00474A9F">
        <w:rPr>
          <w:rFonts w:ascii="Times New Roman" w:hAnsi="Times New Roman" w:cs="Times New Roman"/>
          <w:sz w:val="24"/>
          <w:szCs w:val="24"/>
        </w:rPr>
        <w:t>planuojamai ūkinei veiklai poveikio aplinkai vertinimas neprivalomas.</w:t>
      </w:r>
    </w:p>
    <w:p w:rsidR="000C37F2" w:rsidRPr="00474A9F" w:rsidRDefault="000C37F2" w:rsidP="000C37F2">
      <w:pPr>
        <w:jc w:val="both"/>
        <w:rPr>
          <w:rFonts w:ascii="Times New Roman" w:hAnsi="Times New Roman" w:cs="Times New Roman"/>
          <w:sz w:val="24"/>
          <w:szCs w:val="24"/>
        </w:rPr>
      </w:pPr>
      <w:r w:rsidRPr="00474A9F">
        <w:rPr>
          <w:rFonts w:ascii="Times New Roman" w:hAnsi="Times New Roman" w:cs="Times New Roman"/>
          <w:sz w:val="24"/>
          <w:szCs w:val="24"/>
        </w:rPr>
        <w:t xml:space="preserve">5. Išsamiau susipažinti su informacija apie planuojamą ūkinę veiklą galima Rokiškio rajono savivaldybės administracijoje, Respublikos g.94, 606 kab.  tel. (8 458) 51686. </w:t>
      </w:r>
    </w:p>
    <w:p w:rsidR="000C37F2" w:rsidRPr="00474A9F" w:rsidRDefault="000C37F2" w:rsidP="000C37F2">
      <w:pPr>
        <w:pStyle w:val="Betarp"/>
        <w:jc w:val="both"/>
        <w:rPr>
          <w:rFonts w:ascii="Times New Roman" w:hAnsi="Times New Roman" w:cs="Times New Roman"/>
          <w:sz w:val="24"/>
          <w:szCs w:val="24"/>
        </w:rPr>
      </w:pPr>
      <w:r w:rsidRPr="00474A9F">
        <w:rPr>
          <w:rFonts w:ascii="Times New Roman" w:hAnsi="Times New Roman" w:cs="Times New Roman"/>
          <w:sz w:val="24"/>
          <w:szCs w:val="24"/>
        </w:rPr>
        <w:t>6. Pasiūlymus persvarstyti atrankos išvadą galima teikti per 20 darbo dienų nuo šio pranešimo paskelbimo  Aplinkos Apsaugos agentūros Taršos integruotos prevencijos ir poveikio aplinkai vertinimo skyriui,  A. Juozapavičiaus g. 9, LT- 09311Vilnius, Tel. : Tel.: 8 706 62043.</w:t>
      </w:r>
    </w:p>
    <w:p w:rsidR="000C37F2" w:rsidRPr="00474A9F" w:rsidRDefault="000C37F2" w:rsidP="000C37F2">
      <w:pPr>
        <w:pStyle w:val="Betarp"/>
        <w:jc w:val="both"/>
        <w:rPr>
          <w:rFonts w:ascii="Times New Roman" w:hAnsi="Times New Roman" w:cs="Times New Roman"/>
          <w:sz w:val="24"/>
          <w:szCs w:val="24"/>
        </w:rPr>
      </w:pPr>
    </w:p>
    <w:p w:rsidR="000C37F2" w:rsidRPr="00A35AE6" w:rsidRDefault="000C37F2" w:rsidP="000C37F2">
      <w:pPr>
        <w:pStyle w:val="Betarp"/>
        <w:jc w:val="both"/>
        <w:rPr>
          <w:rFonts w:ascii="Times New Roman" w:hAnsi="Times New Roman" w:cs="Times New Roman"/>
          <w:color w:val="FF0000"/>
          <w:sz w:val="24"/>
          <w:szCs w:val="24"/>
        </w:rPr>
      </w:pPr>
      <w:r w:rsidRPr="00474A9F">
        <w:rPr>
          <w:rFonts w:ascii="Times New Roman" w:hAnsi="Times New Roman" w:cs="Times New Roman"/>
          <w:sz w:val="24"/>
          <w:szCs w:val="24"/>
        </w:rPr>
        <w:t xml:space="preserve">7. Su atrankos išvada ir atrankos dokumentais išsamiau susipažinti galima  per 10  darbo dienų nuo šio pranešimo paskelbimo  Aplinkos Apsaugos agentūros Taršos integruotos prevencijos ir poveikio aplinkai vertinimo skyriuje,  A. Juozapavičiaus g. 9, LT- 09311Vilnius, Tel. : Tel.: 8 706 62043 </w:t>
      </w:r>
    </w:p>
    <w:p w:rsidR="00486880" w:rsidRDefault="00486880" w:rsidP="00486880"/>
    <w:p w:rsidR="00063684" w:rsidRPr="00486880" w:rsidRDefault="00063684" w:rsidP="00486880">
      <w:pPr>
        <w:jc w:val="center"/>
      </w:pPr>
    </w:p>
    <w:sectPr w:rsidR="00063684" w:rsidRPr="00486880" w:rsidSect="001F28E6">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E6"/>
    <w:rsid w:val="00063684"/>
    <w:rsid w:val="000C37F2"/>
    <w:rsid w:val="001F28E6"/>
    <w:rsid w:val="00486880"/>
    <w:rsid w:val="00CF37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64DB3-24DA-48E4-89E3-E819FC42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C37F2"/>
    <w:rPr>
      <w:color w:val="0563C1" w:themeColor="hyperlink"/>
      <w:u w:val="single"/>
    </w:rPr>
  </w:style>
  <w:style w:type="paragraph" w:styleId="Betarp">
    <w:name w:val="No Spacing"/>
    <w:uiPriority w:val="1"/>
    <w:qFormat/>
    <w:rsid w:val="000C3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vivaldybe@post.rokiskis.lt" TargetMode="Externa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666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 Zeglaitiene</dc:creator>
  <cp:keywords/>
  <dc:description/>
  <cp:lastModifiedBy>Danute Zeglaitiene</cp:lastModifiedBy>
  <cp:revision>2</cp:revision>
  <dcterms:created xsi:type="dcterms:W3CDTF">2019-02-08T11:52:00Z</dcterms:created>
  <dcterms:modified xsi:type="dcterms:W3CDTF">2019-02-08T11:52:00Z</dcterms:modified>
</cp:coreProperties>
</file>